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7740" w14:textId="23216EC6" w:rsidR="0057272D" w:rsidRPr="00352030" w:rsidRDefault="000C10C0" w:rsidP="002438E5">
      <w:pPr>
        <w:jc w:val="center"/>
        <w:rPr>
          <w:b/>
          <w:bCs/>
          <w:color w:val="EE0000"/>
          <w:sz w:val="26"/>
          <w:szCs w:val="26"/>
        </w:rPr>
      </w:pPr>
      <w:r w:rsidRPr="00352030">
        <w:rPr>
          <w:b/>
          <w:bCs/>
          <w:color w:val="EE0000"/>
          <w:sz w:val="26"/>
          <w:szCs w:val="26"/>
        </w:rPr>
        <w:t>Flexible Roll in Patient Bed</w:t>
      </w:r>
    </w:p>
    <w:p w14:paraId="137CCD50" w14:textId="6A02C16E" w:rsidR="00C566E8" w:rsidRDefault="00C566E8" w:rsidP="002438E5">
      <w:pPr>
        <w:jc w:val="center"/>
      </w:pPr>
      <w:r w:rsidRPr="00C566E8">
        <w:rPr>
          <w:noProof/>
        </w:rPr>
        <w:drawing>
          <wp:inline distT="0" distB="0" distL="0" distR="0" wp14:anchorId="06C38875" wp14:editId="0B082E6F">
            <wp:extent cx="4219575" cy="3743324"/>
            <wp:effectExtent l="0" t="0" r="0" b="0"/>
            <wp:docPr id="1140466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466901" name=""/>
                    <pic:cNvPicPr/>
                  </pic:nvPicPr>
                  <pic:blipFill rotWithShape="1">
                    <a:blip r:embed="rId5"/>
                    <a:srcRect r="4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164" cy="3743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CC2C35" w14:textId="16259757" w:rsidR="00C566E8" w:rsidRDefault="00F12EAC" w:rsidP="002438E5">
      <w:pPr>
        <w:jc w:val="center"/>
      </w:pPr>
      <w:r w:rsidRPr="00F12EAC">
        <w:rPr>
          <w:noProof/>
        </w:rPr>
        <w:drawing>
          <wp:inline distT="0" distB="0" distL="0" distR="0" wp14:anchorId="3B2BA472" wp14:editId="145079F7">
            <wp:extent cx="3734321" cy="3829584"/>
            <wp:effectExtent l="0" t="0" r="0" b="0"/>
            <wp:docPr id="215798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79839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38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A9FF0" w14:textId="311238FF" w:rsidR="000513F0" w:rsidRPr="00814E90" w:rsidRDefault="00AD7DC2" w:rsidP="002438E5">
      <w:pPr>
        <w:jc w:val="center"/>
        <w:rPr>
          <w:b/>
          <w:bCs/>
          <w:color w:val="EE0000"/>
        </w:rPr>
      </w:pPr>
      <w:r w:rsidRPr="00814E90">
        <w:rPr>
          <w:b/>
          <w:bCs/>
          <w:color w:val="EE0000"/>
        </w:rPr>
        <w:lastRenderedPageBreak/>
        <w:t>Back Board cum Stretcher</w:t>
      </w:r>
    </w:p>
    <w:p w14:paraId="1A4123B6" w14:textId="6025E4F6" w:rsidR="000513F0" w:rsidRDefault="000513F0" w:rsidP="002438E5">
      <w:pPr>
        <w:jc w:val="center"/>
      </w:pPr>
      <w:r w:rsidRPr="000513F0">
        <w:rPr>
          <w:noProof/>
        </w:rPr>
        <w:drawing>
          <wp:inline distT="0" distB="0" distL="0" distR="0" wp14:anchorId="28CD9A1E" wp14:editId="07AD952F">
            <wp:extent cx="5096510" cy="3934433"/>
            <wp:effectExtent l="0" t="0" r="0" b="9525"/>
            <wp:docPr id="168043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4320" name=""/>
                    <pic:cNvPicPr/>
                  </pic:nvPicPr>
                  <pic:blipFill rotWithShape="1">
                    <a:blip r:embed="rId7"/>
                    <a:srcRect t="19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86" cy="3934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103D73" w14:textId="77777777" w:rsidR="00814E90" w:rsidRDefault="00814E90" w:rsidP="002438E5">
      <w:pPr>
        <w:jc w:val="center"/>
        <w:rPr>
          <w:b/>
          <w:bCs/>
          <w:color w:val="EE0000"/>
          <w:sz w:val="28"/>
          <w:szCs w:val="28"/>
        </w:rPr>
      </w:pPr>
    </w:p>
    <w:p w14:paraId="0542F094" w14:textId="53EA0009" w:rsidR="00466B51" w:rsidRPr="00AD7DC2" w:rsidRDefault="00AD7DC2" w:rsidP="002438E5">
      <w:pPr>
        <w:jc w:val="center"/>
        <w:rPr>
          <w:b/>
          <w:bCs/>
          <w:color w:val="EE0000"/>
          <w:sz w:val="28"/>
          <w:szCs w:val="28"/>
        </w:rPr>
      </w:pPr>
      <w:r w:rsidRPr="00AD7DC2">
        <w:rPr>
          <w:b/>
          <w:bCs/>
          <w:color w:val="EE0000"/>
          <w:sz w:val="28"/>
          <w:szCs w:val="28"/>
        </w:rPr>
        <w:t>Head immobilizer</w:t>
      </w:r>
    </w:p>
    <w:p w14:paraId="7FF3B3FB" w14:textId="54191FA9" w:rsidR="000513F0" w:rsidRDefault="0031010F" w:rsidP="002438E5">
      <w:pPr>
        <w:jc w:val="center"/>
      </w:pPr>
      <w:r w:rsidRPr="0031010F">
        <w:rPr>
          <w:noProof/>
        </w:rPr>
        <w:drawing>
          <wp:inline distT="0" distB="0" distL="0" distR="0" wp14:anchorId="62E08344" wp14:editId="65847A6B">
            <wp:extent cx="2933700" cy="3026635"/>
            <wp:effectExtent l="0" t="0" r="0" b="2540"/>
            <wp:docPr id="18097981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798166" name=""/>
                    <pic:cNvPicPr/>
                  </pic:nvPicPr>
                  <pic:blipFill rotWithShape="1">
                    <a:blip r:embed="rId8"/>
                    <a:srcRect t="6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032" cy="3048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9CBD2D" w14:textId="77777777" w:rsidR="00770685" w:rsidRDefault="00770685" w:rsidP="002438E5">
      <w:pPr>
        <w:jc w:val="center"/>
      </w:pPr>
    </w:p>
    <w:p w14:paraId="493C52FD" w14:textId="1952657B" w:rsidR="00466B51" w:rsidRPr="00466B51" w:rsidRDefault="00466B51" w:rsidP="002438E5">
      <w:pPr>
        <w:jc w:val="center"/>
        <w:rPr>
          <w:b/>
          <w:bCs/>
          <w:color w:val="EE0000"/>
        </w:rPr>
      </w:pPr>
      <w:r w:rsidRPr="00466B51">
        <w:rPr>
          <w:b/>
          <w:bCs/>
          <w:color w:val="EE0000"/>
        </w:rPr>
        <w:t xml:space="preserve">Flexible Roll in </w:t>
      </w:r>
      <w:r w:rsidR="00814E90" w:rsidRPr="00466B51">
        <w:rPr>
          <w:b/>
          <w:bCs/>
          <w:color w:val="EE0000"/>
        </w:rPr>
        <w:t>Wheelchair</w:t>
      </w:r>
    </w:p>
    <w:p w14:paraId="0644CCA8" w14:textId="79CC928E" w:rsidR="00770685" w:rsidRDefault="00AF19FB" w:rsidP="002438E5">
      <w:pPr>
        <w:jc w:val="center"/>
      </w:pPr>
      <w:r w:rsidRPr="00AF19FB">
        <w:rPr>
          <w:noProof/>
        </w:rPr>
        <w:drawing>
          <wp:inline distT="0" distB="0" distL="0" distR="0" wp14:anchorId="381F3863" wp14:editId="544F4B99">
            <wp:extent cx="5943600" cy="6341110"/>
            <wp:effectExtent l="0" t="0" r="0" b="2540"/>
            <wp:docPr id="1027171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17129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4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0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77"/>
    <w:rsid w:val="000513F0"/>
    <w:rsid w:val="000C10C0"/>
    <w:rsid w:val="00116F06"/>
    <w:rsid w:val="001254C2"/>
    <w:rsid w:val="002438E5"/>
    <w:rsid w:val="00255277"/>
    <w:rsid w:val="0031010F"/>
    <w:rsid w:val="00352030"/>
    <w:rsid w:val="00466B51"/>
    <w:rsid w:val="0057272D"/>
    <w:rsid w:val="00581B5F"/>
    <w:rsid w:val="006F250D"/>
    <w:rsid w:val="00770685"/>
    <w:rsid w:val="00814E90"/>
    <w:rsid w:val="0085342F"/>
    <w:rsid w:val="008E60D5"/>
    <w:rsid w:val="00AD7DC2"/>
    <w:rsid w:val="00AF19FB"/>
    <w:rsid w:val="00B67436"/>
    <w:rsid w:val="00C566E8"/>
    <w:rsid w:val="00D95530"/>
    <w:rsid w:val="00DD6E0F"/>
    <w:rsid w:val="00EF31B0"/>
    <w:rsid w:val="00F12EAC"/>
    <w:rsid w:val="00F148E9"/>
    <w:rsid w:val="00F8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C3BBD"/>
  <w15:chartTrackingRefBased/>
  <w15:docId w15:val="{1C63BF6B-9423-488F-9E4D-515559EC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2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2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2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2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2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2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2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2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2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2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2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A2E88-65E9-4734-9527-DEB95AA52D1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059aa38-f392-4105-be92-628035578272}" enabled="1" method="Standard" siteId="{1588262d-23fb-43b4-bd6e-bce49c8e618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</Words>
  <Characters>95</Characters>
  <Application>Microsoft Office Word</Application>
  <DocSecurity>4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MAUNG Prue</dc:creator>
  <cp:keywords/>
  <dc:description/>
  <cp:lastModifiedBy>KARIM Mohammad Ridwanul</cp:lastModifiedBy>
  <cp:revision>2</cp:revision>
  <dcterms:created xsi:type="dcterms:W3CDTF">2025-07-23T05:24:00Z</dcterms:created>
  <dcterms:modified xsi:type="dcterms:W3CDTF">2025-07-23T05:24:00Z</dcterms:modified>
</cp:coreProperties>
</file>